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Маленькие дети очень любят походы в магазин. Особенно нравится посещать им магазины детских игрушек, сладостей и детских отделов в обычном магазине. Если вы еще не слышали от своего ребенка в магазине слово «купи», то рано или поздно он его произнесет. Каким бы послушным не был ваш ребенок, он схватит игрушку или шоколадку. И будет настаивать на покупке.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отказать в покупке и избежать истерики?</w:t>
      </w:r>
    </w:p>
    <w:p w:rsidR="00A4527E" w:rsidRDefault="00A4527E" w:rsidP="00A4527E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в коем случае не поддавайтесь на скандалы и тем более нытье малыша. В таком случае они никогда не закончатся. Родители должны уметь говорить своему ребенку слово «нет». Ребенок, возможно, первое время будет скандалить. Но он быстро привыкнет к тому, что «нет-значит нет». И бесполезно спорить с мамой или папой.</w:t>
      </w:r>
    </w:p>
    <w:p w:rsidR="00A4527E" w:rsidRDefault="00A4527E" w:rsidP="00A452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5A045A" wp14:editId="45E4E4B4">
            <wp:extent cx="1644000" cy="1895475"/>
            <wp:effectExtent l="0" t="0" r="0" b="0"/>
            <wp:docPr id="3" name="Рисунок 3" descr="https://static.vecteezy.com/system/resources/previews/000/447/466/original/girl-and-mother-shopping-for-foo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447/466/original/girl-and-mother-shopping-for-food-ve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03" cy="1902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Научите ребёнка</w:t>
      </w:r>
      <w:r w:rsidRPr="00006533">
        <w:rPr>
          <w:rStyle w:val="c0"/>
          <w:rFonts w:ascii="Times New Roman" w:hAnsi="Times New Roman" w:cs="Times New Roman"/>
          <w:sz w:val="28"/>
          <w:szCs w:val="28"/>
        </w:rPr>
        <w:t xml:space="preserve"> хорошо вести себя в магазине.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1. Прежде чем войти в двери магазина нужно пропустить выходящих из магазина людей.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2. Пропустить вперед дедушек и бабушек.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3. Нельзя входить в магазин с мороженным и животными.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4. Нельзя бегать по магазину, шуметь и кричать. Говорить надо тихо, чтобы не мешать другим людям.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5. Нужно соблюдать очередь. Вперед не лезть.</w:t>
      </w:r>
    </w:p>
    <w:p w:rsidR="00A4527E" w:rsidRPr="00006533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533">
        <w:rPr>
          <w:rStyle w:val="c0"/>
          <w:rFonts w:ascii="Times New Roman" w:hAnsi="Times New Roman" w:cs="Times New Roman"/>
          <w:sz w:val="28"/>
          <w:szCs w:val="28"/>
        </w:rPr>
        <w:t>6. С полок брать надо все аккуратно. А то могут посыпаться и разбиться другие товары. Если взял товар, который не нужен, то его надо поставить на место.</w:t>
      </w:r>
    </w:p>
    <w:p w:rsidR="00A4527E" w:rsidRDefault="00A4527E" w:rsidP="00A4527E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4527E">
        <w:rPr>
          <w:rStyle w:val="c0"/>
          <w:rFonts w:ascii="Times New Roman" w:hAnsi="Times New Roman" w:cs="Times New Roman"/>
          <w:i/>
          <w:color w:val="C00000"/>
          <w:sz w:val="28"/>
          <w:szCs w:val="28"/>
        </w:rPr>
        <w:t>Запомнить правила поведения в магазине поможет игра «Магазин».</w:t>
      </w:r>
      <w:r w:rsidRPr="00A4527E">
        <w:rPr>
          <w:rStyle w:val="c0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F59C0">
        <w:rPr>
          <w:rStyle w:val="c0"/>
          <w:rFonts w:ascii="Times New Roman" w:hAnsi="Times New Roman" w:cs="Times New Roman"/>
          <w:sz w:val="28"/>
          <w:szCs w:val="28"/>
        </w:rPr>
        <w:t xml:space="preserve">Поиграйте с ребенком в магазин. Пригласите игрушки ребенка купить в вашем магазине молоко, печенье, хлеб, творог. Поначалу пусть мишки и зайчики будут совершать простые действия. Пришли, дали деньги, им продавец выдал чек и товары. Потом введите понятие сдачи, мало заплатили, очередь на кассе, у нас такого товара нет. Пусть маленький зайчик просит у мамы купить </w:t>
      </w:r>
      <w:r w:rsidRPr="00CF59C0">
        <w:rPr>
          <w:rStyle w:val="c0"/>
          <w:rFonts w:ascii="Times New Roman" w:hAnsi="Times New Roman" w:cs="Times New Roman"/>
          <w:sz w:val="28"/>
          <w:szCs w:val="28"/>
        </w:rPr>
        <w:lastRenderedPageBreak/>
        <w:t>конфетку, плачет, валяется на полу. Обыграйте эту ситуацию с ребенком. Со временем в реальной жизни ваш ребенок поведет себя правильно.</w:t>
      </w:r>
    </w:p>
    <w:p w:rsidR="00A4527E" w:rsidRPr="00CF59C0" w:rsidRDefault="00A4527E" w:rsidP="00A452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728E8B" wp14:editId="3FBD2F50">
            <wp:extent cx="2959100" cy="2959100"/>
            <wp:effectExtent l="0" t="0" r="0" b="0"/>
            <wp:docPr id="7" name="Рисунок 7" descr="https://www.hobobo.ru/assets/uploads/2021/11/shopping-family-cartoon-vector-concept-family-shopping-cartoon-vector-illustration-woman-riding-boy-shopping-cart-12939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obobo.ru/assets/uploads/2021/11/shopping-family-cartoon-vector-concept-family-shopping-cartoon-vector-illustration-woman-riding-boy-shopping-cart-129395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возрасте от 2 до 3 лет</w:t>
      </w:r>
      <w:r w:rsidRPr="00CF59C0">
        <w:rPr>
          <w:rFonts w:ascii="Times New Roman" w:hAnsi="Times New Roman" w:cs="Times New Roman"/>
          <w:sz w:val="28"/>
          <w:szCs w:val="28"/>
          <w:lang w:eastAsia="ru-RU"/>
        </w:rPr>
        <w:t> дети начинают понимать, что такое покупать и продавать. Они уже играют в магазин или кафе, изображая продавца, покупателя, официанта или повара.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sz w:val="28"/>
          <w:szCs w:val="28"/>
          <w:lang w:eastAsia="ru-RU"/>
        </w:rPr>
        <w:t>В этом возрасте малыш получает свой первый опыт покупки в магазине. Мама может положить в его ладошку уже отсчитанные денежки на покупку леденца на палочке. Возможно, малыш сам захочет отдать их продавцу и купить желаемую конфетку.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 первая покупка станет для него настоящим событием!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3 — 4 года </w:t>
      </w:r>
      <w:r w:rsidRPr="00CF59C0">
        <w:rPr>
          <w:rFonts w:ascii="Times New Roman" w:hAnsi="Times New Roman" w:cs="Times New Roman"/>
          <w:sz w:val="28"/>
          <w:szCs w:val="28"/>
          <w:lang w:eastAsia="ru-RU"/>
        </w:rPr>
        <w:t>малыш может заиметь первые карманные деньги. Разрешите ему распоряжаться ими, но только посоветовавшись с вами. Так ребенок начинает понимать, что сколько стоит. Если ребенку не хватает карманных денег на покупку игрушки или конфетки, будьте последовательны, не покупайте сами. Малыш осознает понятие «дорого».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5 — 6 лет</w:t>
      </w:r>
      <w:r w:rsidRPr="00CF59C0">
        <w:rPr>
          <w:rFonts w:ascii="Times New Roman" w:hAnsi="Times New Roman" w:cs="Times New Roman"/>
          <w:sz w:val="28"/>
          <w:szCs w:val="28"/>
          <w:lang w:eastAsia="ru-RU"/>
        </w:rPr>
        <w:t> можно предложить ребенку поиграть в игру «Я иду в магазин». Попросите купить вам сок. Ребенок отправляется за покупками, а мама или папа надевает шапку-невидимку и следует за ним. Он идет с деньгами в одной руке и с сумочкой в другой. Объясните, что важно не отвлекаться, не потерять деньги.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sz w:val="28"/>
          <w:szCs w:val="28"/>
          <w:lang w:eastAsia="ru-RU"/>
        </w:rPr>
        <w:t>Пусть ребенок попробует сам выбрать путь к знакомому магазину, на обратном пути сам понесет полную сумку. Это поможет ему в следующий раз верно рассчитать силы: купить ли литровую упаковку или маленькую 200-граммовую. В этом возрасте ребенку уже под силу самому составить список необходимых продуктов.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мама собирается испечь торт, то вместе с ребенком можно продумать, какие ингредиенты понадобятся, пусть он найдет в магазине нужные продукты.</w:t>
      </w:r>
    </w:p>
    <w:p w:rsidR="00A4527E" w:rsidRPr="00CF59C0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6 — 7 лет</w:t>
      </w:r>
      <w:r w:rsidRPr="00CF59C0">
        <w:rPr>
          <w:rFonts w:ascii="Times New Roman" w:hAnsi="Times New Roman" w:cs="Times New Roman"/>
          <w:sz w:val="28"/>
          <w:szCs w:val="28"/>
          <w:lang w:eastAsia="ru-RU"/>
        </w:rPr>
        <w:t> ребенок вместе с мамой может внимательно изучить содержимое холодильника на предмет отсутствия необходимых продуктов, а затем составить список покупок.</w:t>
      </w:r>
    </w:p>
    <w:p w:rsidR="00A4527E" w:rsidRDefault="00A4527E" w:rsidP="00A452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9C0">
        <w:rPr>
          <w:rFonts w:ascii="Times New Roman" w:hAnsi="Times New Roman" w:cs="Times New Roman"/>
          <w:sz w:val="28"/>
          <w:szCs w:val="28"/>
          <w:lang w:eastAsia="ru-RU"/>
        </w:rPr>
        <w:t>Это поможет ему осуществлять плановые покупки, научит разбираться в названиях продуктов, разных торговых марках. Ребенок сможет ориентироваться в тонкостях приготовления различных блюд: что нужно, чтобы, например, приготовить борщ.</w:t>
      </w:r>
    </w:p>
    <w:p w:rsidR="00A4527E" w:rsidRPr="00A4527E" w:rsidRDefault="00A4527E" w:rsidP="00A452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A4527E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Ценным занятием по математике будет подсчет денег, которые потратятся на продукты.</w:t>
      </w:r>
    </w:p>
    <w:p w:rsidR="00A4527E" w:rsidRDefault="00A4527E" w:rsidP="00A4527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361DEC" wp14:editId="72C3771C">
            <wp:extent cx="2959100" cy="2218911"/>
            <wp:effectExtent l="0" t="0" r="0" b="0"/>
            <wp:docPr id="8" name="Рисунок 8" descr="https://media.baamboozle.com/uploads/images/80981/1649215999_1868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aamboozle.com/uploads/images/80981/1649215999_1868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1216" w:rsidRPr="00AB1216" w:rsidRDefault="00AB1216" w:rsidP="00A452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216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бюджетное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дошкольное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</w:p>
    <w:p w:rsidR="00AB1216" w:rsidRPr="00AB1216" w:rsidRDefault="00AB1216" w:rsidP="00AB12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216">
        <w:rPr>
          <w:rFonts w:ascii="Times New Roman" w:hAnsi="Times New Roman" w:cs="Times New Roman"/>
          <w:b/>
          <w:i/>
          <w:sz w:val="28"/>
          <w:szCs w:val="28"/>
        </w:rPr>
        <w:t>«Детский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сад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AB12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B1216">
        <w:rPr>
          <w:rFonts w:ascii="Times New Roman" w:hAnsi="Times New Roman" w:cs="Times New Roman"/>
          <w:b/>
          <w:i/>
          <w:sz w:val="28"/>
          <w:szCs w:val="28"/>
        </w:rPr>
        <w:t>8»</w:t>
      </w:r>
    </w:p>
    <w:p w:rsidR="00AB1216" w:rsidRDefault="00AB1216" w:rsidP="00AB1216">
      <w:pPr>
        <w:pStyle w:val="a4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AB1216" w:rsidRPr="008742A3" w:rsidRDefault="000C7DBD" w:rsidP="008742A3">
      <w:pPr>
        <w:pStyle w:val="a4"/>
        <w:jc w:val="right"/>
        <w:rPr>
          <w:rFonts w:ascii="Times New Roman" w:hAnsi="Times New Roman" w:cs="Times New Roman"/>
          <w:b/>
          <w:i/>
          <w:iCs/>
          <w:color w:val="7030A0"/>
          <w:sz w:val="28"/>
          <w:szCs w:val="28"/>
          <w:shd w:val="clear" w:color="auto" w:fill="FFFFFF"/>
        </w:rPr>
      </w:pPr>
      <w:r w:rsidRPr="008742A3">
        <w:rPr>
          <w:rFonts w:ascii="Times New Roman" w:hAnsi="Times New Roman" w:cs="Times New Roman"/>
          <w:b/>
          <w:i/>
          <w:iCs/>
          <w:color w:val="7030A0"/>
          <w:sz w:val="28"/>
          <w:szCs w:val="28"/>
          <w:shd w:val="clear" w:color="auto" w:fill="FFFFFF"/>
        </w:rPr>
        <w:t>«Любые разговоры с вашими детьми о деньгах — это всегда разговоры о ваших ценностях»</w:t>
      </w:r>
    </w:p>
    <w:p w:rsidR="008742A3" w:rsidRDefault="008742A3" w:rsidP="00AB1216">
      <w:pPr>
        <w:pStyle w:val="a4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bookmarkStart w:id="0" w:name="_GoBack"/>
      <w:bookmarkEnd w:id="0"/>
    </w:p>
    <w:p w:rsidR="000C7DBD" w:rsidRPr="000C7DBD" w:rsidRDefault="000C7DBD" w:rsidP="000C7DBD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C7DBD">
        <w:rPr>
          <w:rStyle w:val="c7"/>
          <w:bCs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«Идем с ребенком в магазин»</w:t>
      </w:r>
    </w:p>
    <w:p w:rsidR="000C7DBD" w:rsidRPr="000C7DBD" w:rsidRDefault="000C7DBD" w:rsidP="000C7DB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B1216" w:rsidRPr="00AB1216" w:rsidRDefault="000C7DBD" w:rsidP="00AB1216">
      <w:pPr>
        <w:pStyle w:val="a4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5324B4" wp14:editId="5EEA621C">
            <wp:extent cx="2769210" cy="2686050"/>
            <wp:effectExtent l="190500" t="190500" r="203200" b="209550"/>
            <wp:docPr id="9" name="Рисунок 9" descr="https://r1.nubex.ru/s2270-50d/f3523_a1/%D0%BF%D0%BE%D0%BA%D1%83%D0%BF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2270-50d/f3523_a1/%D0%BF%D0%BE%D0%BA%D1%83%D0%BF%D0%BA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40" cy="2688214"/>
                    </a:xfrm>
                    <a:prstGeom prst="ellipse">
                      <a:avLst/>
                    </a:prstGeom>
                    <a:ln w="190500" cap="rnd">
                      <a:solidFill>
                        <a:srgbClr val="00B0F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B1216" w:rsidRPr="00B43D74" w:rsidRDefault="00AB1216" w:rsidP="00AB12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B1216" w:rsidRDefault="00AB1216" w:rsidP="00AB121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AB1216" w:rsidRPr="00AB1216" w:rsidRDefault="00A4527E" w:rsidP="000C7D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</w:t>
      </w:r>
      <w:r w:rsidR="00AB1216" w:rsidRPr="00AB1216">
        <w:rPr>
          <w:rFonts w:ascii="Times New Roman" w:hAnsi="Times New Roman"/>
          <w:b/>
          <w:i/>
          <w:sz w:val="28"/>
          <w:szCs w:val="28"/>
        </w:rPr>
        <w:t>:</w:t>
      </w:r>
      <w:r w:rsidR="000C7D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C7DBD">
        <w:rPr>
          <w:rFonts w:ascii="Times New Roman" w:hAnsi="Times New Roman"/>
          <w:b/>
          <w:i/>
          <w:sz w:val="28"/>
          <w:szCs w:val="28"/>
        </w:rPr>
        <w:t>Плетнё</w:t>
      </w:r>
      <w:r w:rsidR="00AB1216" w:rsidRPr="00AB1216">
        <w:rPr>
          <w:rFonts w:ascii="Times New Roman" w:hAnsi="Times New Roman"/>
          <w:b/>
          <w:i/>
          <w:sz w:val="28"/>
          <w:szCs w:val="28"/>
        </w:rPr>
        <w:t>ва</w:t>
      </w:r>
      <w:proofErr w:type="spellEnd"/>
      <w:r w:rsidR="00AB1216" w:rsidRPr="00AB1216">
        <w:rPr>
          <w:rFonts w:ascii="Times New Roman" w:hAnsi="Times New Roman"/>
          <w:b/>
          <w:i/>
          <w:sz w:val="28"/>
          <w:szCs w:val="28"/>
        </w:rPr>
        <w:t xml:space="preserve"> М.Н.</w:t>
      </w:r>
    </w:p>
    <w:p w:rsidR="00F55D43" w:rsidRPr="000C7DBD" w:rsidRDefault="00A4527E" w:rsidP="000C7DBD">
      <w:pPr>
        <w:spacing w:after="0"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Сасово, 2023</w:t>
      </w:r>
      <w:r w:rsidR="00AB1216" w:rsidRPr="00AB1216">
        <w:rPr>
          <w:rFonts w:ascii="Times New Roman" w:hAnsi="Times New Roman"/>
          <w:b/>
          <w:sz w:val="28"/>
          <w:szCs w:val="28"/>
        </w:rPr>
        <w:t>г.</w:t>
      </w:r>
    </w:p>
    <w:sectPr w:rsidR="00F55D43" w:rsidRPr="000C7DBD" w:rsidSect="006831B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F2"/>
    <w:rsid w:val="000C7DBD"/>
    <w:rsid w:val="006831BA"/>
    <w:rsid w:val="008742A3"/>
    <w:rsid w:val="00A4527E"/>
    <w:rsid w:val="00AB1216"/>
    <w:rsid w:val="00B865CF"/>
    <w:rsid w:val="00F55D43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337"/>
  <w15:chartTrackingRefBased/>
  <w15:docId w15:val="{6FDFF8D6-7912-47F8-BE3D-A36668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31BA"/>
    <w:pPr>
      <w:spacing w:after="0" w:line="240" w:lineRule="auto"/>
    </w:pPr>
  </w:style>
  <w:style w:type="character" w:styleId="a5">
    <w:name w:val="Strong"/>
    <w:basedOn w:val="a0"/>
    <w:uiPriority w:val="22"/>
    <w:qFormat/>
    <w:rsid w:val="006831BA"/>
    <w:rPr>
      <w:b/>
      <w:bCs/>
    </w:rPr>
  </w:style>
  <w:style w:type="character" w:styleId="a6">
    <w:name w:val="Emphasis"/>
    <w:basedOn w:val="a0"/>
    <w:uiPriority w:val="20"/>
    <w:qFormat/>
    <w:rsid w:val="006831BA"/>
    <w:rPr>
      <w:i/>
      <w:iCs/>
    </w:rPr>
  </w:style>
  <w:style w:type="character" w:customStyle="1" w:styleId="c7">
    <w:name w:val="c7"/>
    <w:basedOn w:val="a0"/>
    <w:rsid w:val="00A4527E"/>
  </w:style>
  <w:style w:type="character" w:customStyle="1" w:styleId="c0">
    <w:name w:val="c0"/>
    <w:basedOn w:val="a0"/>
    <w:rsid w:val="00A4527E"/>
  </w:style>
  <w:style w:type="paragraph" w:customStyle="1" w:styleId="c4">
    <w:name w:val="c4"/>
    <w:basedOn w:val="a"/>
    <w:rsid w:val="000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2023-03-29T05:53:00Z</cp:lastPrinted>
  <dcterms:created xsi:type="dcterms:W3CDTF">2021-11-14T05:41:00Z</dcterms:created>
  <dcterms:modified xsi:type="dcterms:W3CDTF">2023-03-29T05:53:00Z</dcterms:modified>
</cp:coreProperties>
</file>